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3º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- Ler os tópicos 1 e 2 do capítulo 1 (Movimento Harmonico Simples e Estudo qualitativo das ondas) e responder as questões:</w:t>
      </w:r>
    </w:p>
    <w:p>
      <w:pPr>
        <w:ind w:firstLine="400"/>
        <w:rPr>
          <w:lang w:val="pt-BR"/>
        </w:rPr>
      </w:pPr>
      <w:r>
        <w:rPr>
          <w:lang w:val="pt-BR"/>
        </w:rPr>
        <w:t>- pág 412, (questões 1,2 e 3)</w:t>
      </w:r>
    </w:p>
    <w:p>
      <w:pPr>
        <w:ind w:firstLine="400"/>
        <w:rPr>
          <w:rFonts w:hint="default"/>
          <w:lang w:val="pt-BR"/>
        </w:rPr>
      </w:pPr>
      <w:r>
        <w:rPr>
          <w:rFonts w:hint="default"/>
          <w:lang w:val="pt-BR"/>
        </w:rPr>
        <w:t>- pág. 418 e 419 (7° ao 12°)</w:t>
      </w:r>
    </w:p>
    <w:p>
      <w:pPr>
        <w:ind w:firstLine="400"/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MHS: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"https://www.youtube.com/watch?v=nGG9L58X_eA"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https://www.youtube.com/watch?v=nGG9L58X_eA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pt-BR"/>
        </w:rPr>
        <w:t xml:space="preserve"> (parte 1)</w:t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Pêndulo simples e sistema massa-mola: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"https://www.youtube.com/watch?v=6DGIIDaKBIs"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https://www.youtube.com/watch?v=6DGIIDaKBIs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pt-BR"/>
        </w:rPr>
        <w:t xml:space="preserve"> </w:t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Equações do MHS: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"https://www.youtube.com/watch?v=E2Nut_f1Y1A"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https://www.youtube.com/watch?v=E2Nut_f1Y1A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     </w:t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Ondas: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"https://www.youtube.com/watch?v=0WeaGRPun94"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https://www.youtube.com/watch?v=0WeaGRPun94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1F7A3070"/>
    <w:rsid w:val="26C5261E"/>
    <w:rsid w:val="29962879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2020-03-31T00:20:11Z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